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mbria" w:hAnsi="Cambria" w:cs="Calibri"/>
          <w:color w:val="4472C4"/>
          <w:sz w:val="28"/>
          <w:szCs w:val="28"/>
        </w:rPr>
        <w:t>Please see the profile below of an individual seeking a provider. Please contact the SSA, Sharon Burns at</w:t>
      </w:r>
      <w:hyperlink r:id="rId4" w:tgtFrame="_blank" w:history="1">
        <w:r>
          <w:rPr>
            <w:rStyle w:val="Hyperlink"/>
            <w:rFonts w:ascii="Cambria" w:hAnsi="Cambria" w:cs="Calibri"/>
            <w:sz w:val="28"/>
            <w:szCs w:val="28"/>
          </w:rPr>
          <w:t>sburns@coshdd.org</w:t>
        </w:r>
      </w:hyperlink>
      <w:r>
        <w:rPr>
          <w:rFonts w:ascii="Cambria" w:hAnsi="Cambria" w:cs="Calibri"/>
          <w:color w:val="4472C4"/>
          <w:sz w:val="28"/>
          <w:szCs w:val="28"/>
        </w:rPr>
        <w:t> if you are interested.</w:t>
      </w:r>
    </w:p>
    <w:p w:rsidR="006D05D9" w:rsidRDefault="006D05D9" w:rsidP="006D05D9">
      <w:pPr>
        <w:pStyle w:val="xmsonormal"/>
        <w:shd w:val="clear" w:color="auto" w:fill="FFFFFF"/>
        <w:spacing w:before="0" w:beforeAutospacing="0" w:after="0" w:afterAutospacing="0"/>
        <w:rPr>
          <w:rFonts w:ascii="Cambria" w:hAnsi="Cambria" w:cs="Calibri"/>
          <w:color w:val="4472C4"/>
          <w:sz w:val="28"/>
          <w:szCs w:val="28"/>
        </w:rPr>
      </w:pP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bookmarkStart w:id="0" w:name="_GoBack"/>
      <w:bookmarkEnd w:id="0"/>
      <w:r>
        <w:rPr>
          <w:rFonts w:ascii="Calibri" w:hAnsi="Calibri" w:cs="Calibri"/>
          <w:b/>
          <w:bCs/>
          <w:color w:val="212121"/>
          <w:sz w:val="32"/>
          <w:szCs w:val="32"/>
        </w:rPr>
        <w:t>SERVICES DESIRED:  </w:t>
      </w:r>
      <w:r>
        <w:rPr>
          <w:rFonts w:ascii="Calibri" w:hAnsi="Calibri" w:cs="Calibri"/>
          <w:color w:val="212121"/>
          <w:sz w:val="32"/>
          <w:szCs w:val="32"/>
        </w:rPr>
        <w:t>Homemaker Personal Care with Medication Certification Level I and II with RN Delegation.</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32"/>
          <w:szCs w:val="32"/>
        </w:rPr>
        <w:t>TIMES and DAYS:</w:t>
      </w:r>
      <w:r>
        <w:rPr>
          <w:rFonts w:ascii="Calibri" w:hAnsi="Calibri" w:cs="Calibri"/>
          <w:b/>
          <w:bCs/>
          <w:color w:val="212121"/>
          <w:sz w:val="22"/>
          <w:szCs w:val="22"/>
        </w:rPr>
        <w:t> </w:t>
      </w:r>
      <w:r>
        <w:rPr>
          <w:rFonts w:ascii="Calibri" w:hAnsi="Calibri" w:cs="Calibri"/>
          <w:color w:val="212121"/>
          <w:sz w:val="32"/>
          <w:szCs w:val="32"/>
        </w:rPr>
        <w:t>Monday through Sunday, to be scheduled with the family.  Specific hours currently needed are: daily 6:00 pm or 8:00 pm to 11:30 pm.  There are also some random days needed from 7:30 am to 10:00 am. </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32"/>
          <w:szCs w:val="32"/>
        </w:rPr>
        <w:t>SERVICE AND SUPPORT ADMINISTRATOR:</w:t>
      </w:r>
      <w:r>
        <w:rPr>
          <w:rFonts w:ascii="Calibri" w:hAnsi="Calibri" w:cs="Calibri"/>
          <w:b/>
          <w:bCs/>
          <w:color w:val="212121"/>
          <w:sz w:val="22"/>
          <w:szCs w:val="22"/>
        </w:rPr>
        <w:t>  </w:t>
      </w:r>
      <w:r>
        <w:rPr>
          <w:rFonts w:ascii="Calibri" w:hAnsi="Calibri" w:cs="Calibri"/>
          <w:color w:val="212121"/>
          <w:sz w:val="32"/>
          <w:szCs w:val="32"/>
        </w:rPr>
        <w:t>Sharon Burns</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32"/>
          <w:szCs w:val="32"/>
        </w:rPr>
        <w:t>FUNDING SOURCE:  </w:t>
      </w:r>
      <w:r>
        <w:rPr>
          <w:rFonts w:ascii="Calibri" w:hAnsi="Calibri" w:cs="Calibri"/>
          <w:color w:val="212121"/>
          <w:sz w:val="32"/>
          <w:szCs w:val="32"/>
        </w:rPr>
        <w:t>Individual Options Waiver</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32"/>
          <w:szCs w:val="32"/>
        </w:rPr>
        <w:t>Description: </w:t>
      </w:r>
      <w:r>
        <w:rPr>
          <w:rFonts w:ascii="Calibri" w:hAnsi="Calibri" w:cs="Calibri"/>
          <w:color w:val="212121"/>
          <w:sz w:val="32"/>
          <w:szCs w:val="32"/>
        </w:rPr>
        <w:t>KM is 39 years old and lives in the community with his 68 year old parents.  He has the following diagnosis:  Spina Bifida, Dysphagia, Barrett’s Esophagus, Seizure Disorder, and Gastrostomy Tube.</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32"/>
          <w:szCs w:val="32"/>
        </w:rPr>
        <w:t>KM enjoys spending time with his family. He enjoys being in his room.  He loves gardening, Ohio State, and Indians baseball.  He likes game shows especially Wheel of Fortune and enjoys Lawrence Welk and Mr. Rogers.</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32"/>
          <w:szCs w:val="32"/>
        </w:rPr>
        <w:t>He loves to be read to and enjoys being outside when the weather is nice.</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32"/>
          <w:szCs w:val="32"/>
        </w:rPr>
        <w:t>KM’s meds are administered through family delegation.  He is total care.</w:t>
      </w:r>
    </w:p>
    <w:p w:rsidR="006D05D9" w:rsidRDefault="006D05D9" w:rsidP="006D05D9">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32"/>
          <w:szCs w:val="32"/>
        </w:rPr>
        <w:t>The family will train on daily tasks that need to be completed.</w:t>
      </w:r>
    </w:p>
    <w:p w:rsidR="00D77FB1" w:rsidRDefault="00D77FB1"/>
    <w:sectPr w:rsidR="00D7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D9"/>
    <w:rsid w:val="006D05D9"/>
    <w:rsid w:val="00D7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EC6E-04FD-4F32-952E-98B0B6EE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D0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urns@cosh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Coon</dc:creator>
  <cp:keywords/>
  <dc:description/>
  <cp:lastModifiedBy>Brittany Coon</cp:lastModifiedBy>
  <cp:revision>1</cp:revision>
  <dcterms:created xsi:type="dcterms:W3CDTF">2018-09-26T11:44:00Z</dcterms:created>
  <dcterms:modified xsi:type="dcterms:W3CDTF">2018-09-26T11:45:00Z</dcterms:modified>
</cp:coreProperties>
</file>